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15" w:rsidRDefault="00845015" w:rsidP="00845015">
      <w:pPr>
        <w:rPr>
          <w:b/>
        </w:rPr>
      </w:pPr>
      <w:proofErr w:type="gramStart"/>
      <w:r>
        <w:rPr>
          <w:b/>
        </w:rPr>
        <w:t>Name:_</w:t>
      </w:r>
      <w:proofErr w:type="gramEnd"/>
      <w:r>
        <w:rPr>
          <w:b/>
        </w:rPr>
        <w:t>________________________________</w:t>
      </w:r>
    </w:p>
    <w:p w:rsidR="007B09EB" w:rsidRDefault="00845015" w:rsidP="00845015">
      <w:pPr>
        <w:jc w:val="center"/>
        <w:rPr>
          <w:b/>
        </w:rPr>
      </w:pPr>
      <w:r w:rsidRPr="00845015">
        <w:rPr>
          <w:b/>
        </w:rPr>
        <w:t>Abraham Lincoln Document Close Reading</w:t>
      </w:r>
    </w:p>
    <w:p w:rsidR="00845015" w:rsidRDefault="00845015" w:rsidP="00845015">
      <w:r>
        <w:t>Why Lincoln Matters: Circle One (1pt) (Primary Source - Secondary Source)</w:t>
      </w:r>
    </w:p>
    <w:p w:rsidR="00845015" w:rsidRDefault="00845015" w:rsidP="00845015">
      <w:pPr>
        <w:pStyle w:val="ListParagraph"/>
        <w:numPr>
          <w:ilvl w:val="0"/>
          <w:numId w:val="2"/>
        </w:numPr>
      </w:pPr>
      <w:r>
        <w:t xml:space="preserve">Read through this and choose two of the seven reasons why, the author Michael </w:t>
      </w:r>
      <w:proofErr w:type="spellStart"/>
      <w:r>
        <w:t>Beschloss</w:t>
      </w:r>
      <w:proofErr w:type="spellEnd"/>
      <w:r>
        <w:t>, justifies Abraham Lincoln as the best president in history. Why did you feel that these two were more important than the rest? In 3-4 sentences explain your choices. (2pts)</w:t>
      </w:r>
    </w:p>
    <w:p w:rsidR="00845015" w:rsidRDefault="00845015" w:rsidP="00845015"/>
    <w:p w:rsidR="00845015" w:rsidRDefault="00845015" w:rsidP="00845015"/>
    <w:p w:rsidR="00845015" w:rsidRDefault="00845015" w:rsidP="00845015"/>
    <w:p w:rsidR="00845015" w:rsidRDefault="00845015" w:rsidP="00845015">
      <w:pPr>
        <w:pStyle w:val="ListParagraph"/>
        <w:numPr>
          <w:ilvl w:val="0"/>
          <w:numId w:val="2"/>
        </w:numPr>
      </w:pPr>
      <w:r>
        <w:t>Which two reasons do you feel are the least convincing? (2pts)</w:t>
      </w:r>
    </w:p>
    <w:p w:rsidR="00845015" w:rsidRDefault="00845015" w:rsidP="00845015"/>
    <w:p w:rsidR="00845015" w:rsidRDefault="00845015" w:rsidP="00845015"/>
    <w:p w:rsidR="00845015" w:rsidRDefault="00845015" w:rsidP="00845015"/>
    <w:p w:rsidR="00845015" w:rsidRDefault="00845015" w:rsidP="00845015"/>
    <w:p w:rsidR="00845015" w:rsidRDefault="00845015" w:rsidP="00845015">
      <w:r>
        <w:t>Gettysburg Address: Circle One (1pt) (Primary Source or Secondary Source)</w:t>
      </w:r>
    </w:p>
    <w:p w:rsidR="00845015" w:rsidRDefault="00845015" w:rsidP="00845015">
      <w:pPr>
        <w:pStyle w:val="ListParagraph"/>
        <w:numPr>
          <w:ilvl w:val="0"/>
          <w:numId w:val="3"/>
        </w:numPr>
      </w:pPr>
      <w:r>
        <w:t>How did Lincoln feel the nation could best honor the soldiers, living or dead, who had fought on this battlefield? Use evidence from the document excerpt to support your claim. (4pts)</w:t>
      </w:r>
    </w:p>
    <w:p w:rsidR="00845015" w:rsidRDefault="00845015" w:rsidP="00845015"/>
    <w:p w:rsidR="00845015" w:rsidRDefault="00845015" w:rsidP="00845015"/>
    <w:p w:rsidR="00845015" w:rsidRDefault="00845015" w:rsidP="00845015"/>
    <w:p w:rsidR="00845015" w:rsidRDefault="00845015" w:rsidP="00845015"/>
    <w:p w:rsidR="00845015" w:rsidRDefault="00845015" w:rsidP="00845015">
      <w:r>
        <w:t>Lincoln’s Second Inaugural Address: Circle One (1pt) (Primary Source or Secondary Source)</w:t>
      </w:r>
    </w:p>
    <w:p w:rsidR="00845015" w:rsidRDefault="00845015" w:rsidP="00845015">
      <w:pPr>
        <w:pStyle w:val="ListParagraph"/>
        <w:numPr>
          <w:ilvl w:val="0"/>
          <w:numId w:val="4"/>
        </w:numPr>
      </w:pPr>
      <w:r>
        <w:t>How does Lincoln’s speech use the devastating effects of the Civil War and Common religious beliefs to promote unity and peace? Use evidence from the document to support your claim. (4pts)</w:t>
      </w:r>
    </w:p>
    <w:p w:rsidR="00845015" w:rsidRDefault="00845015" w:rsidP="00845015"/>
    <w:p w:rsidR="00845015" w:rsidRDefault="00845015" w:rsidP="00845015"/>
    <w:p w:rsidR="00845015" w:rsidRDefault="00845015" w:rsidP="00845015"/>
    <w:p w:rsidR="004E59E8" w:rsidRDefault="004E59E8" w:rsidP="00845015">
      <w:r>
        <w:t>The Power of Words/ Emancipation Proclamation Document: Circle One (1pt) (Primary or Secondary)</w:t>
      </w:r>
    </w:p>
    <w:p w:rsidR="004E59E8" w:rsidRDefault="004E59E8" w:rsidP="004E59E8">
      <w:pPr>
        <w:pStyle w:val="ListParagraph"/>
        <w:numPr>
          <w:ilvl w:val="0"/>
          <w:numId w:val="5"/>
        </w:numPr>
      </w:pPr>
      <w:r>
        <w:t>List three causes and three effects of the emancipation proclamation. (4pts)</w:t>
      </w:r>
      <w:bookmarkStart w:id="0" w:name="_GoBack"/>
      <w:bookmarkEnd w:id="0"/>
    </w:p>
    <w:p w:rsidR="00845015" w:rsidRDefault="00845015" w:rsidP="00845015"/>
    <w:p w:rsidR="00845015" w:rsidRDefault="00845015" w:rsidP="00845015"/>
    <w:p w:rsidR="00845015" w:rsidRPr="00845015" w:rsidRDefault="00845015" w:rsidP="00845015"/>
    <w:p w:rsidR="00845015" w:rsidRPr="00845015" w:rsidRDefault="00845015" w:rsidP="00845015">
      <w:pPr>
        <w:jc w:val="center"/>
        <w:rPr>
          <w:b/>
        </w:rPr>
      </w:pPr>
    </w:p>
    <w:sectPr w:rsidR="00845015" w:rsidRPr="0084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304"/>
    <w:multiLevelType w:val="hybridMultilevel"/>
    <w:tmpl w:val="B614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3F80"/>
    <w:multiLevelType w:val="hybridMultilevel"/>
    <w:tmpl w:val="2334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55311"/>
    <w:multiLevelType w:val="hybridMultilevel"/>
    <w:tmpl w:val="4718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24D94"/>
    <w:multiLevelType w:val="hybridMultilevel"/>
    <w:tmpl w:val="BBE4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4F29"/>
    <w:multiLevelType w:val="hybridMultilevel"/>
    <w:tmpl w:val="7972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15"/>
    <w:rsid w:val="001F79C0"/>
    <w:rsid w:val="004E59E8"/>
    <w:rsid w:val="00845015"/>
    <w:rsid w:val="00A6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AA4"/>
  <w15:chartTrackingRefBased/>
  <w15:docId w15:val="{83E45B12-EB4E-4AE3-9F65-B746B70E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15"/>
    <w:pPr>
      <w:ind w:left="720"/>
      <w:contextualSpacing/>
    </w:pPr>
  </w:style>
  <w:style w:type="paragraph" w:styleId="BalloonText">
    <w:name w:val="Balloon Text"/>
    <w:basedOn w:val="Normal"/>
    <w:link w:val="BalloonTextChar"/>
    <w:uiPriority w:val="99"/>
    <w:semiHidden/>
    <w:unhideWhenUsed/>
    <w:rsid w:val="004E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2016-10-11T14:22:00Z</cp:lastPrinted>
  <dcterms:created xsi:type="dcterms:W3CDTF">2016-10-11T14:12:00Z</dcterms:created>
  <dcterms:modified xsi:type="dcterms:W3CDTF">2016-10-11T14:30:00Z</dcterms:modified>
</cp:coreProperties>
</file>